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27D6" w14:textId="77777777" w:rsidR="00CC372F" w:rsidRDefault="00CC372F" w:rsidP="00CC372F">
      <w:pPr>
        <w:jc w:val="both"/>
      </w:pPr>
    </w:p>
    <w:p w14:paraId="080A3169" w14:textId="77777777" w:rsidR="00CC372F" w:rsidRDefault="00CC372F" w:rsidP="00CC372F">
      <w:pPr>
        <w:jc w:val="both"/>
      </w:pPr>
    </w:p>
    <w:p w14:paraId="0A163581" w14:textId="7D24A036" w:rsidR="00CC372F" w:rsidRDefault="00CC372F" w:rsidP="00CC372F">
      <w:pPr>
        <w:spacing w:after="0"/>
        <w:jc w:val="center"/>
        <w:rPr>
          <w:b/>
          <w:bCs/>
          <w:color w:val="000000"/>
        </w:rPr>
      </w:pPr>
      <w:r>
        <w:rPr>
          <w:bCs/>
          <w:color w:val="000000"/>
        </w:rPr>
        <w:t>CENOVNIK NAKNADA</w:t>
      </w:r>
      <w:r w:rsidR="00A25C9C">
        <w:rPr>
          <w:bCs/>
          <w:color w:val="000000"/>
        </w:rPr>
        <w:t xml:space="preserve"> 2022</w:t>
      </w:r>
    </w:p>
    <w:tbl>
      <w:tblPr>
        <w:tblW w:w="9806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30"/>
        <w:gridCol w:w="2430"/>
        <w:gridCol w:w="3746"/>
      </w:tblGrid>
      <w:tr w:rsidR="00CC372F" w14:paraId="248FD974" w14:textId="77777777" w:rsidTr="00CC372F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0F5DB9" w14:textId="77777777" w:rsidR="00CC372F" w:rsidRDefault="00CC372F">
            <w:pPr>
              <w:snapToGrid w:val="0"/>
              <w:jc w:val="center"/>
            </w:pPr>
            <w:r>
              <w:rPr>
                <w:bCs/>
                <w:color w:val="000000"/>
              </w:rPr>
              <w:t>USLUGE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8B3D1B" w14:textId="77777777" w:rsidR="00CC372F" w:rsidRPr="00CC372F" w:rsidRDefault="00CC372F">
            <w:pPr>
              <w:rPr>
                <w:lang w:val="es-ES"/>
              </w:rPr>
            </w:pPr>
            <w:r w:rsidRPr="00CC372F">
              <w:rPr>
                <w:bCs/>
                <w:color w:val="000000"/>
                <w:lang w:val="es-ES"/>
              </w:rPr>
              <w:t>IZNOS NAKNADE ZA PREMINULOG ČLANA JOB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3DF72" w14:textId="77777777" w:rsidR="00CC372F" w:rsidRDefault="00CC372F">
            <w:r>
              <w:rPr>
                <w:bCs/>
                <w:color w:val="000000"/>
              </w:rPr>
              <w:t>IZNOS NAKNADE ZA PREMINULOG KOJI NIJE BIO ČLAN JOB</w:t>
            </w:r>
          </w:p>
        </w:tc>
      </w:tr>
      <w:tr w:rsidR="00CC372F" w14:paraId="52FAC5A0" w14:textId="77777777" w:rsidTr="00CC372F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960418" w14:textId="77777777" w:rsidR="00CC372F" w:rsidRDefault="00CC372F">
            <w:r>
              <w:rPr>
                <w:color w:val="000000"/>
              </w:rPr>
              <w:t xml:space="preserve">SAHRANJIVANJE U POSTOJEĆI GROB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27D51A" w14:textId="3BEE6ED5" w:rsidR="00CC372F" w:rsidRDefault="00CC372F">
            <w:r>
              <w:rPr>
                <w:color w:val="000000"/>
              </w:rPr>
              <w:t>10</w:t>
            </w:r>
            <w:r>
              <w:rPr>
                <w:color w:val="000000"/>
              </w:rPr>
              <w:t>,000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70BC0" w14:textId="67B5A7C4" w:rsidR="00CC372F" w:rsidRDefault="00CC372F">
            <w:r>
              <w:rPr>
                <w:color w:val="000000"/>
              </w:rPr>
              <w:t>20</w:t>
            </w:r>
            <w:r>
              <w:rPr>
                <w:color w:val="000000"/>
              </w:rPr>
              <w:t>,000</w:t>
            </w:r>
          </w:p>
        </w:tc>
      </w:tr>
      <w:tr w:rsidR="00CC372F" w14:paraId="787A97F6" w14:textId="77777777" w:rsidTr="00CC372F">
        <w:trPr>
          <w:trHeight w:val="728"/>
        </w:trPr>
        <w:tc>
          <w:tcPr>
            <w:tcW w:w="3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7C7525" w14:textId="77777777" w:rsidR="00CC372F" w:rsidRDefault="00CC372F">
            <w:r>
              <w:rPr>
                <w:color w:val="000000"/>
              </w:rPr>
              <w:t xml:space="preserve">SAHRANJIVANJE U NOVI GROB  </w:t>
            </w:r>
          </w:p>
        </w:tc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A70D78" w14:textId="3FBCBCDB" w:rsidR="00CC372F" w:rsidRDefault="00CC372F">
            <w:r>
              <w:rPr>
                <w:color w:val="000000"/>
              </w:rPr>
              <w:t>20</w:t>
            </w:r>
            <w:r>
              <w:rPr>
                <w:color w:val="000000"/>
              </w:rPr>
              <w:t>,000</w:t>
            </w:r>
          </w:p>
        </w:tc>
        <w:tc>
          <w:tcPr>
            <w:tcW w:w="3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C8657" w14:textId="1C4BB064" w:rsidR="00CC372F" w:rsidRDefault="00CC372F">
            <w:r>
              <w:rPr>
                <w:color w:val="000000"/>
              </w:rPr>
              <w:t>40</w:t>
            </w:r>
            <w:r>
              <w:rPr>
                <w:color w:val="000000"/>
              </w:rPr>
              <w:t>,000</w:t>
            </w:r>
          </w:p>
        </w:tc>
      </w:tr>
      <w:tr w:rsidR="00CC372F" w14:paraId="131985C4" w14:textId="77777777" w:rsidTr="00CC372F">
        <w:tc>
          <w:tcPr>
            <w:tcW w:w="3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24A8D6" w14:textId="77777777" w:rsidR="00CC372F" w:rsidRPr="00CC372F" w:rsidRDefault="00CC372F">
            <w:pPr>
              <w:jc w:val="both"/>
              <w:rPr>
                <w:lang w:val="es-ES"/>
              </w:rPr>
            </w:pPr>
            <w:r w:rsidRPr="00CC372F">
              <w:rPr>
                <w:rFonts w:cs="Arial"/>
                <w:color w:val="000000"/>
                <w:lang w:val="es-ES"/>
              </w:rPr>
              <w:t>GODIŠNJA NAKNADA ZA ODRŽAVANJE GROBLJA ZA JEDNO GROBNO MESTO</w:t>
            </w:r>
          </w:p>
        </w:tc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6DE5F2" w14:textId="153C4976" w:rsidR="00CC372F" w:rsidRDefault="00CC372F">
            <w:pPr>
              <w:jc w:val="both"/>
            </w:pPr>
            <w:r>
              <w:rPr>
                <w:rFonts w:cs="Arial"/>
                <w:color w:val="000000"/>
              </w:rPr>
              <w:t>1,</w:t>
            </w:r>
            <w:r>
              <w:rPr>
                <w:rFonts w:cs="Arial"/>
                <w:color w:val="000000"/>
              </w:rPr>
              <w:t>45</w:t>
            </w: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3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B4456" w14:textId="6E31B0BA" w:rsidR="00CC372F" w:rsidRDefault="00A25C9C">
            <w:r>
              <w:rPr>
                <w:color w:val="000000"/>
              </w:rPr>
              <w:t>2,9</w:t>
            </w:r>
            <w:r w:rsidR="00CC372F">
              <w:rPr>
                <w:color w:val="000000"/>
              </w:rPr>
              <w:t>00</w:t>
            </w:r>
          </w:p>
        </w:tc>
      </w:tr>
      <w:tr w:rsidR="00CC372F" w:rsidRPr="00A25C9C" w14:paraId="4E46DDDD" w14:textId="77777777" w:rsidTr="00CC372F">
        <w:tc>
          <w:tcPr>
            <w:tcW w:w="3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2D609B" w14:textId="69560108" w:rsidR="00CC372F" w:rsidRPr="00CC372F" w:rsidRDefault="00CC372F">
            <w:pPr>
              <w:jc w:val="both"/>
            </w:pPr>
            <w:r w:rsidRPr="00CC372F">
              <w:rPr>
                <w:rFonts w:cs="Arial"/>
                <w:color w:val="000000"/>
              </w:rPr>
              <w:t>GODIŠNJA NAKNADA ZA ODRŽAVANJE GROBLJA ZA VIŠE GROBNIH MESTA</w:t>
            </w:r>
            <w:r w:rsidRPr="00CC372F">
              <w:rPr>
                <w:rFonts w:cs="Arial"/>
                <w:color w:val="000000"/>
              </w:rPr>
              <w:t xml:space="preserve"> ILI PORODI</w:t>
            </w:r>
            <w:r>
              <w:rPr>
                <w:rFonts w:cs="Arial"/>
                <w:color w:val="000000"/>
              </w:rPr>
              <w:t>ČNIH GROBNICA</w:t>
            </w:r>
            <w:r w:rsidRPr="00CC372F">
              <w:rPr>
                <w:rFonts w:cs="Arial"/>
                <w:color w:val="000000"/>
              </w:rPr>
              <w:t xml:space="preserve"> SE UMANJUJE I TO: </w:t>
            </w:r>
          </w:p>
          <w:p w14:paraId="48E0012F" w14:textId="56CAD97D" w:rsidR="00CC372F" w:rsidRPr="00A25C9C" w:rsidRDefault="00CC372F" w:rsidP="00A25C9C">
            <w:pPr>
              <w:pStyle w:val="ListParagraph"/>
              <w:numPr>
                <w:ilvl w:val="0"/>
                <w:numId w:val="2"/>
              </w:numPr>
              <w:jc w:val="both"/>
            </w:pPr>
            <w:r w:rsidRPr="00A25C9C">
              <w:rPr>
                <w:rFonts w:cs="Arial"/>
                <w:color w:val="000000"/>
              </w:rPr>
              <w:t xml:space="preserve">za preminule članove JOB po </w:t>
            </w:r>
            <w:r w:rsidRPr="00A25C9C">
              <w:rPr>
                <w:rFonts w:cs="Arial"/>
                <w:color w:val="000000"/>
              </w:rPr>
              <w:t>20</w:t>
            </w:r>
            <w:r w:rsidRPr="00A25C9C">
              <w:rPr>
                <w:rFonts w:cs="Arial"/>
                <w:color w:val="000000"/>
              </w:rPr>
              <w:t xml:space="preserve">0 din za svaki naredni grob a za održavanje više od </w:t>
            </w:r>
            <w:r w:rsidR="00DC5C39" w:rsidRPr="00A25C9C">
              <w:rPr>
                <w:rFonts w:cs="Arial"/>
                <w:color w:val="000000"/>
              </w:rPr>
              <w:t>3</w:t>
            </w:r>
            <w:r w:rsidRPr="00A25C9C">
              <w:rPr>
                <w:rFonts w:cs="Arial"/>
                <w:color w:val="000000"/>
              </w:rPr>
              <w:t xml:space="preserve"> groba korisnik plaća najmanje </w:t>
            </w:r>
            <w:r w:rsidR="00DC5C39" w:rsidRPr="00A25C9C">
              <w:rPr>
                <w:rFonts w:cs="Arial"/>
                <w:color w:val="000000"/>
              </w:rPr>
              <w:t>4</w:t>
            </w:r>
            <w:r w:rsidRPr="00A25C9C">
              <w:rPr>
                <w:rFonts w:cs="Arial"/>
                <w:color w:val="000000"/>
              </w:rPr>
              <w:t>.000 dinara godišnje</w:t>
            </w:r>
          </w:p>
          <w:p w14:paraId="3F067989" w14:textId="1FB58D71" w:rsidR="00A25C9C" w:rsidRPr="00A25C9C" w:rsidRDefault="00A25C9C" w:rsidP="00A25C9C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es-ES"/>
              </w:rPr>
            </w:pPr>
            <w:r w:rsidRPr="00A25C9C">
              <w:rPr>
                <w:lang w:val="es-ES"/>
              </w:rPr>
              <w:t>za ne</w:t>
            </w:r>
            <w:r>
              <w:rPr>
                <w:lang w:val="es-ES"/>
              </w:rPr>
              <w:t>-</w:t>
            </w:r>
            <w:r w:rsidRPr="00A25C9C">
              <w:rPr>
                <w:lang w:val="es-ES"/>
              </w:rPr>
              <w:t>članove se ne u</w:t>
            </w:r>
            <w:r>
              <w:rPr>
                <w:lang w:val="es-ES"/>
              </w:rPr>
              <w:t>manjuje</w:t>
            </w:r>
          </w:p>
          <w:p w14:paraId="549A50F9" w14:textId="477DD8C3" w:rsidR="00CC372F" w:rsidRPr="00A25C9C" w:rsidRDefault="00CC372F">
            <w:pPr>
              <w:jc w:val="both"/>
              <w:rPr>
                <w:lang w:val="es-ES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2145AF" w14:textId="233E677F" w:rsidR="00CC372F" w:rsidRPr="00A25C9C" w:rsidRDefault="00CC372F">
            <w:pPr>
              <w:jc w:val="both"/>
              <w:rPr>
                <w:lang w:val="es-ES"/>
              </w:rPr>
            </w:pPr>
            <w:r w:rsidRPr="00A25C9C">
              <w:rPr>
                <w:rFonts w:cs="Arial"/>
                <w:color w:val="000000"/>
                <w:lang w:val="es-ES"/>
              </w:rPr>
              <w:t>1 x 1,</w:t>
            </w:r>
            <w:r w:rsidRPr="00A25C9C">
              <w:rPr>
                <w:rFonts w:cs="Arial"/>
                <w:color w:val="000000"/>
                <w:lang w:val="es-ES"/>
              </w:rPr>
              <w:t>45</w:t>
            </w:r>
            <w:r w:rsidRPr="00A25C9C">
              <w:rPr>
                <w:rFonts w:cs="Arial"/>
                <w:color w:val="000000"/>
                <w:lang w:val="es-ES"/>
              </w:rPr>
              <w:t>0=1,</w:t>
            </w:r>
            <w:r w:rsidRPr="00A25C9C">
              <w:rPr>
                <w:rFonts w:cs="Arial"/>
                <w:color w:val="000000"/>
                <w:lang w:val="es-ES"/>
              </w:rPr>
              <w:t>45</w:t>
            </w:r>
            <w:r w:rsidRPr="00A25C9C">
              <w:rPr>
                <w:rFonts w:cs="Arial"/>
                <w:color w:val="000000"/>
                <w:lang w:val="es-ES"/>
              </w:rPr>
              <w:t>0</w:t>
            </w:r>
          </w:p>
          <w:p w14:paraId="7A7B339F" w14:textId="4FF533DC" w:rsidR="00CC372F" w:rsidRPr="00A25C9C" w:rsidRDefault="00CC372F" w:rsidP="00A25C9C">
            <w:pPr>
              <w:rPr>
                <w:lang w:val="es-ES"/>
              </w:rPr>
            </w:pPr>
            <w:r w:rsidRPr="00A25C9C">
              <w:rPr>
                <w:rFonts w:cs="Arial"/>
                <w:color w:val="000000"/>
                <w:lang w:val="es-ES"/>
              </w:rPr>
              <w:t>2 x 1,</w:t>
            </w:r>
            <w:r w:rsidRPr="00A25C9C">
              <w:rPr>
                <w:rFonts w:cs="Arial"/>
                <w:color w:val="000000"/>
                <w:lang w:val="es-ES"/>
              </w:rPr>
              <w:t>4</w:t>
            </w:r>
            <w:r w:rsidRPr="00A25C9C">
              <w:rPr>
                <w:rFonts w:cs="Arial"/>
                <w:color w:val="000000"/>
                <w:lang w:val="es-ES"/>
              </w:rPr>
              <w:t>50</w:t>
            </w:r>
            <w:r w:rsidRPr="00A25C9C">
              <w:rPr>
                <w:rFonts w:cs="Arial"/>
                <w:color w:val="000000"/>
                <w:lang w:val="es-ES"/>
              </w:rPr>
              <w:t>-</w:t>
            </w:r>
            <w:r w:rsidR="00DC5C39" w:rsidRPr="00A25C9C">
              <w:rPr>
                <w:rFonts w:cs="Arial"/>
                <w:color w:val="000000"/>
                <w:lang w:val="es-ES"/>
              </w:rPr>
              <w:t>20</w:t>
            </w:r>
            <w:r w:rsidRPr="00A25C9C">
              <w:rPr>
                <w:rFonts w:cs="Arial"/>
                <w:color w:val="000000"/>
                <w:lang w:val="es-ES"/>
              </w:rPr>
              <w:t>0</w:t>
            </w:r>
            <w:r w:rsidRPr="00A25C9C">
              <w:rPr>
                <w:rFonts w:cs="Arial"/>
                <w:color w:val="000000"/>
                <w:lang w:val="es-ES"/>
              </w:rPr>
              <w:t>=2,</w:t>
            </w:r>
            <w:r w:rsidR="00DC5C39" w:rsidRPr="00A25C9C">
              <w:rPr>
                <w:rFonts w:cs="Arial"/>
                <w:color w:val="000000"/>
                <w:lang w:val="es-ES"/>
              </w:rPr>
              <w:t>7</w:t>
            </w:r>
            <w:r w:rsidRPr="00A25C9C">
              <w:rPr>
                <w:rFonts w:cs="Arial"/>
                <w:color w:val="000000"/>
                <w:lang w:val="es-ES"/>
              </w:rPr>
              <w:t>00</w:t>
            </w:r>
            <w:r w:rsidR="00A25C9C" w:rsidRPr="00A25C9C">
              <w:rPr>
                <w:rFonts w:cs="Arial"/>
                <w:color w:val="000000"/>
                <w:lang w:val="es-ES"/>
              </w:rPr>
              <w:br/>
            </w:r>
            <w:r w:rsidR="00A25C9C" w:rsidRPr="00A25C9C">
              <w:rPr>
                <w:lang w:val="es-ES"/>
              </w:rPr>
              <w:t>dupla</w:t>
            </w:r>
            <w:r w:rsidR="00A25C9C">
              <w:rPr>
                <w:lang w:val="es-ES"/>
              </w:rPr>
              <w:t xml:space="preserve"> grobnica</w:t>
            </w:r>
          </w:p>
          <w:p w14:paraId="63784DED" w14:textId="6EE2E48E" w:rsidR="00CC372F" w:rsidRPr="00A25C9C" w:rsidRDefault="00CC372F">
            <w:pPr>
              <w:jc w:val="both"/>
              <w:rPr>
                <w:lang w:val="es-ES"/>
              </w:rPr>
            </w:pPr>
            <w:r w:rsidRPr="00A25C9C">
              <w:rPr>
                <w:rFonts w:cs="Arial"/>
                <w:color w:val="000000"/>
                <w:lang w:val="es-ES"/>
              </w:rPr>
              <w:t xml:space="preserve">3 x </w:t>
            </w:r>
            <w:r w:rsidR="00A25C9C">
              <w:rPr>
                <w:rFonts w:cs="Arial"/>
                <w:color w:val="000000"/>
                <w:lang w:val="es-ES"/>
              </w:rPr>
              <w:t>1450 - 400</w:t>
            </w:r>
            <w:r w:rsidRPr="00A25C9C">
              <w:rPr>
                <w:rFonts w:cs="Arial"/>
                <w:color w:val="000000"/>
                <w:lang w:val="es-ES"/>
              </w:rPr>
              <w:t>=</w:t>
            </w:r>
            <w:r w:rsidR="00DC5C39" w:rsidRPr="00A25C9C">
              <w:rPr>
                <w:rFonts w:cs="Arial"/>
                <w:color w:val="000000"/>
                <w:lang w:val="es-ES"/>
              </w:rPr>
              <w:t>3950</w:t>
            </w:r>
          </w:p>
          <w:p w14:paraId="19525DFC" w14:textId="653BA16F" w:rsidR="00CC372F" w:rsidRPr="00A25C9C" w:rsidRDefault="00CC372F">
            <w:pPr>
              <w:jc w:val="both"/>
              <w:rPr>
                <w:lang w:val="es-ES"/>
              </w:rPr>
            </w:pPr>
            <w:r w:rsidRPr="00A25C9C">
              <w:rPr>
                <w:rFonts w:cs="Arial"/>
                <w:color w:val="000000"/>
                <w:lang w:val="es-ES"/>
              </w:rPr>
              <w:t>4x 750=</w:t>
            </w:r>
            <w:r w:rsidR="00DC5C39" w:rsidRPr="00A25C9C">
              <w:rPr>
                <w:rFonts w:cs="Arial"/>
                <w:color w:val="000000"/>
                <w:lang w:val="es-ES"/>
              </w:rPr>
              <w:t>4</w:t>
            </w:r>
            <w:r w:rsidRPr="00A25C9C">
              <w:rPr>
                <w:rFonts w:cs="Arial"/>
                <w:color w:val="000000"/>
                <w:lang w:val="es-ES"/>
              </w:rPr>
              <w:t>,000</w:t>
            </w:r>
          </w:p>
          <w:p w14:paraId="07EC3AB5" w14:textId="77D97B2A" w:rsidR="00CC372F" w:rsidRPr="00A25C9C" w:rsidRDefault="00CC372F">
            <w:pPr>
              <w:jc w:val="both"/>
              <w:rPr>
                <w:lang w:val="es-ES"/>
              </w:rPr>
            </w:pPr>
            <w:r w:rsidRPr="00A25C9C">
              <w:rPr>
                <w:rFonts w:cs="Arial"/>
                <w:color w:val="000000"/>
                <w:lang w:val="es-ES"/>
              </w:rPr>
              <w:t>5x 600=</w:t>
            </w:r>
            <w:r w:rsidR="00DC5C39" w:rsidRPr="00A25C9C">
              <w:rPr>
                <w:rFonts w:cs="Arial"/>
                <w:color w:val="000000"/>
                <w:lang w:val="es-ES"/>
              </w:rPr>
              <w:t>4</w:t>
            </w:r>
            <w:r w:rsidRPr="00A25C9C">
              <w:rPr>
                <w:rFonts w:cs="Arial"/>
                <w:color w:val="000000"/>
                <w:lang w:val="es-ES"/>
              </w:rPr>
              <w:t>,000</w:t>
            </w:r>
          </w:p>
        </w:tc>
        <w:tc>
          <w:tcPr>
            <w:tcW w:w="3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4E10A" w14:textId="654FBD63" w:rsidR="00CC372F" w:rsidRPr="00A25C9C" w:rsidRDefault="00CC372F">
            <w:pPr>
              <w:jc w:val="both"/>
              <w:rPr>
                <w:lang w:val="es-ES"/>
              </w:rPr>
            </w:pPr>
            <w:r w:rsidRPr="00A25C9C">
              <w:rPr>
                <w:rFonts w:cs="Arial"/>
                <w:color w:val="000000"/>
                <w:lang w:val="es-ES"/>
              </w:rPr>
              <w:t>1 x 2,</w:t>
            </w:r>
            <w:r w:rsidR="00A25C9C" w:rsidRPr="00A25C9C">
              <w:rPr>
                <w:rFonts w:cs="Arial"/>
                <w:color w:val="000000"/>
                <w:lang w:val="es-ES"/>
              </w:rPr>
              <w:t>9</w:t>
            </w:r>
            <w:r w:rsidRPr="00A25C9C">
              <w:rPr>
                <w:rFonts w:cs="Arial"/>
                <w:color w:val="000000"/>
                <w:lang w:val="es-ES"/>
              </w:rPr>
              <w:t>00=2,</w:t>
            </w:r>
            <w:r w:rsidR="00A25C9C" w:rsidRPr="00A25C9C">
              <w:rPr>
                <w:rFonts w:cs="Arial"/>
                <w:color w:val="000000"/>
                <w:lang w:val="es-ES"/>
              </w:rPr>
              <w:t>9</w:t>
            </w:r>
            <w:r w:rsidRPr="00A25C9C">
              <w:rPr>
                <w:rFonts w:cs="Arial"/>
                <w:color w:val="000000"/>
                <w:lang w:val="es-ES"/>
              </w:rPr>
              <w:t>00</w:t>
            </w:r>
          </w:p>
          <w:p w14:paraId="4689E159" w14:textId="577BB669" w:rsidR="00CC372F" w:rsidRPr="00A25C9C" w:rsidRDefault="00CC372F" w:rsidP="00A25C9C">
            <w:pPr>
              <w:rPr>
                <w:lang w:val="es-ES"/>
              </w:rPr>
            </w:pPr>
            <w:r w:rsidRPr="00A25C9C">
              <w:rPr>
                <w:rFonts w:cs="Arial"/>
                <w:color w:val="000000"/>
                <w:lang w:val="es-ES"/>
              </w:rPr>
              <w:t>2 x 2,</w:t>
            </w:r>
            <w:r w:rsidR="00A25C9C" w:rsidRPr="00A25C9C">
              <w:rPr>
                <w:rFonts w:cs="Arial"/>
                <w:color w:val="000000"/>
                <w:lang w:val="es-ES"/>
              </w:rPr>
              <w:t>9</w:t>
            </w:r>
            <w:r w:rsidRPr="00A25C9C">
              <w:rPr>
                <w:rFonts w:cs="Arial"/>
                <w:color w:val="000000"/>
                <w:lang w:val="es-ES"/>
              </w:rPr>
              <w:t>00=</w:t>
            </w:r>
            <w:r w:rsidR="00A25C9C" w:rsidRPr="00A25C9C">
              <w:rPr>
                <w:rFonts w:cs="Arial"/>
                <w:color w:val="000000"/>
                <w:lang w:val="es-ES"/>
              </w:rPr>
              <w:t>5</w:t>
            </w:r>
            <w:r w:rsidRPr="00A25C9C">
              <w:rPr>
                <w:rFonts w:cs="Arial"/>
                <w:color w:val="000000"/>
                <w:lang w:val="es-ES"/>
              </w:rPr>
              <w:t>,</w:t>
            </w:r>
            <w:r w:rsidR="00A25C9C" w:rsidRPr="00A25C9C">
              <w:rPr>
                <w:rFonts w:cs="Arial"/>
                <w:color w:val="000000"/>
                <w:lang w:val="es-ES"/>
              </w:rPr>
              <w:t>8</w:t>
            </w:r>
            <w:r w:rsidRPr="00A25C9C">
              <w:rPr>
                <w:rFonts w:cs="Arial"/>
                <w:color w:val="000000"/>
                <w:lang w:val="es-ES"/>
              </w:rPr>
              <w:t>00</w:t>
            </w:r>
            <w:r w:rsidR="00A25C9C" w:rsidRPr="00A25C9C">
              <w:rPr>
                <w:rFonts w:cs="Arial"/>
                <w:color w:val="000000"/>
                <w:lang w:val="es-ES"/>
              </w:rPr>
              <w:br/>
            </w:r>
            <w:r w:rsidR="00A25C9C" w:rsidRPr="00A25C9C">
              <w:rPr>
                <w:lang w:val="es-ES"/>
              </w:rPr>
              <w:t>dupla gr</w:t>
            </w:r>
            <w:r w:rsidR="00A25C9C">
              <w:rPr>
                <w:lang w:val="es-ES"/>
              </w:rPr>
              <w:t>obnica</w:t>
            </w:r>
          </w:p>
          <w:p w14:paraId="27CF1434" w14:textId="73BEC921" w:rsidR="00CC372F" w:rsidRPr="00A25C9C" w:rsidRDefault="00CC372F">
            <w:pPr>
              <w:jc w:val="both"/>
              <w:rPr>
                <w:lang w:val="es-ES"/>
              </w:rPr>
            </w:pPr>
            <w:r w:rsidRPr="00A25C9C">
              <w:rPr>
                <w:rFonts w:cs="Arial"/>
                <w:color w:val="000000"/>
                <w:lang w:val="es-ES"/>
              </w:rPr>
              <w:t>3 x 2,</w:t>
            </w:r>
            <w:r w:rsidR="00A25C9C" w:rsidRPr="00A25C9C">
              <w:rPr>
                <w:rFonts w:cs="Arial"/>
                <w:color w:val="000000"/>
                <w:lang w:val="es-ES"/>
              </w:rPr>
              <w:t>9</w:t>
            </w:r>
            <w:r w:rsidRPr="00A25C9C">
              <w:rPr>
                <w:rFonts w:cs="Arial"/>
                <w:color w:val="000000"/>
                <w:lang w:val="es-ES"/>
              </w:rPr>
              <w:t>00=</w:t>
            </w:r>
            <w:r w:rsidR="00A25C9C" w:rsidRPr="00A25C9C">
              <w:rPr>
                <w:rFonts w:cs="Arial"/>
                <w:color w:val="000000"/>
                <w:lang w:val="es-ES"/>
              </w:rPr>
              <w:t>8</w:t>
            </w:r>
            <w:r w:rsidRPr="00A25C9C">
              <w:rPr>
                <w:rFonts w:cs="Arial"/>
                <w:color w:val="000000"/>
                <w:lang w:val="es-ES"/>
              </w:rPr>
              <w:t>,</w:t>
            </w:r>
            <w:r w:rsidR="00A25C9C" w:rsidRPr="00A25C9C">
              <w:rPr>
                <w:rFonts w:cs="Arial"/>
                <w:color w:val="000000"/>
                <w:lang w:val="es-ES"/>
              </w:rPr>
              <w:t>7</w:t>
            </w:r>
            <w:r w:rsidRPr="00A25C9C">
              <w:rPr>
                <w:rFonts w:cs="Arial"/>
                <w:color w:val="000000"/>
                <w:lang w:val="es-ES"/>
              </w:rPr>
              <w:t>00</w:t>
            </w:r>
          </w:p>
        </w:tc>
      </w:tr>
      <w:tr w:rsidR="00CC372F" w14:paraId="79F65C8C" w14:textId="77777777" w:rsidTr="00CC372F">
        <w:tc>
          <w:tcPr>
            <w:tcW w:w="98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A525C" w14:textId="77777777" w:rsidR="00CC372F" w:rsidRDefault="00CC372F">
            <w:pPr>
              <w:pStyle w:val="BodyText"/>
              <w:jc w:val="both"/>
              <w:rPr>
                <w:rFonts w:cs="Arial"/>
                <w:color w:val="000000"/>
              </w:rPr>
            </w:pPr>
            <w:r>
              <w:rPr>
                <w:bCs/>
              </w:rPr>
              <w:t>NOVOM GROBLJU SE PLAĆAJU USLUGE PREMA VAŽEĆEM CENOVNIKU</w:t>
            </w:r>
          </w:p>
        </w:tc>
      </w:tr>
    </w:tbl>
    <w:p w14:paraId="7B4971D9" w14:textId="77777777" w:rsidR="00CC372F" w:rsidRDefault="00CC372F" w:rsidP="00CC372F">
      <w:pPr>
        <w:jc w:val="both"/>
        <w:rPr>
          <w:rFonts w:cs="Arial"/>
          <w:color w:val="000000"/>
        </w:rPr>
      </w:pPr>
    </w:p>
    <w:p w14:paraId="4BA18FF0" w14:textId="77777777" w:rsidR="00CC372F" w:rsidRDefault="00CC372F" w:rsidP="00CC372F">
      <w:pPr>
        <w:pStyle w:val="ListParagraph"/>
        <w:numPr>
          <w:ilvl w:val="0"/>
          <w:numId w:val="1"/>
        </w:numPr>
        <w:jc w:val="both"/>
        <w:rPr>
          <w:rFonts w:cs="Arial"/>
          <w:color w:val="000000"/>
        </w:rPr>
      </w:pPr>
    </w:p>
    <w:p w14:paraId="07B107D1" w14:textId="77777777" w:rsidR="001D1BAB" w:rsidRDefault="001D1BAB"/>
    <w:sectPr w:rsidR="001D1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302A7"/>
    <w:multiLevelType w:val="multilevel"/>
    <w:tmpl w:val="D7D811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795D5A"/>
    <w:multiLevelType w:val="hybridMultilevel"/>
    <w:tmpl w:val="161ECB82"/>
    <w:lvl w:ilvl="0" w:tplc="6088ABDE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2F"/>
    <w:rsid w:val="001D1BAB"/>
    <w:rsid w:val="0037360E"/>
    <w:rsid w:val="006B61DC"/>
    <w:rsid w:val="008A1D25"/>
    <w:rsid w:val="00A174F6"/>
    <w:rsid w:val="00A25C9C"/>
    <w:rsid w:val="00CC372F"/>
    <w:rsid w:val="00CF2D1C"/>
    <w:rsid w:val="00DC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A0F97"/>
  <w15:chartTrackingRefBased/>
  <w15:docId w15:val="{84409B84-FCB1-444F-8EE2-99A54BE9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72F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CC372F"/>
    <w:pPr>
      <w:suppressAutoHyphens/>
      <w:spacing w:after="140" w:line="276" w:lineRule="auto"/>
    </w:pPr>
    <w:rPr>
      <w:rFonts w:ascii="Liberation Serif" w:eastAsia="Noto Serif CJK SC" w:hAnsi="Liberation Serif" w:cs="Lohit Devanagari"/>
      <w:kern w:val="2"/>
      <w:lang w:val="sr-Latn-RS" w:eastAsia="zh-CN" w:bidi="hi-IN"/>
    </w:rPr>
  </w:style>
  <w:style w:type="character" w:customStyle="1" w:styleId="BodyTextChar">
    <w:name w:val="Body Text Char"/>
    <w:basedOn w:val="DefaultParagraphFont"/>
    <w:link w:val="BodyText"/>
    <w:semiHidden/>
    <w:rsid w:val="00CC372F"/>
    <w:rPr>
      <w:rFonts w:ascii="Liberation Serif" w:eastAsia="Noto Serif CJK SC" w:hAnsi="Liberation Serif" w:cs="Lohit Devanagari"/>
      <w:kern w:val="2"/>
      <w:sz w:val="24"/>
      <w:szCs w:val="24"/>
      <w:lang w:val="sr-Latn-RS" w:eastAsia="zh-CN" w:bidi="hi-IN"/>
    </w:rPr>
  </w:style>
  <w:style w:type="paragraph" w:styleId="ListParagraph">
    <w:name w:val="List Paragraph"/>
    <w:basedOn w:val="Normal"/>
    <w:uiPriority w:val="34"/>
    <w:qFormat/>
    <w:rsid w:val="00CC3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Raka Levi</dc:creator>
  <cp:keywords/>
  <dc:description/>
  <cp:lastModifiedBy>Raka Levi</cp:lastModifiedBy>
  <cp:revision>2</cp:revision>
  <dcterms:created xsi:type="dcterms:W3CDTF">2022-03-18T09:17:00Z</dcterms:created>
  <dcterms:modified xsi:type="dcterms:W3CDTF">2022-03-18T09:40:00Z</dcterms:modified>
</cp:coreProperties>
</file>